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C6" w:rsidRDefault="009636C6" w:rsidP="00D47176">
      <w:bookmarkStart w:id="0" w:name="_GoBack"/>
      <w:bookmarkEnd w:id="0"/>
    </w:p>
    <w:p w:rsidR="009636C6" w:rsidRDefault="009636C6" w:rsidP="00D47176"/>
    <w:p w:rsidR="009636C6" w:rsidRDefault="009636C6" w:rsidP="00D47176"/>
    <w:p w:rsidR="009636C6" w:rsidRPr="0043518B" w:rsidRDefault="009636C6" w:rsidP="00D47176">
      <w:pPr>
        <w:rPr>
          <w:sz w:val="24"/>
          <w:szCs w:val="24"/>
        </w:rPr>
      </w:pPr>
    </w:p>
    <w:p w:rsidR="00D47176" w:rsidRPr="0043518B" w:rsidRDefault="00D47176" w:rsidP="00D47176">
      <w:pPr>
        <w:rPr>
          <w:sz w:val="24"/>
          <w:szCs w:val="24"/>
        </w:rPr>
      </w:pPr>
      <w:r w:rsidRPr="0043518B">
        <w:rPr>
          <w:sz w:val="24"/>
          <w:szCs w:val="24"/>
        </w:rPr>
        <w:t>As Lemov writes, ‘</w:t>
      </w:r>
      <w:r w:rsidRPr="0043518B">
        <w:rPr>
          <w:i/>
          <w:sz w:val="24"/>
          <w:szCs w:val="24"/>
        </w:rPr>
        <w:t>No one wants to spend their career at odds with the organisation they work for, trying to hide from the training it offers, or watching the philosophy change every year while thinking, this too shall pass.’</w:t>
      </w:r>
    </w:p>
    <w:p w:rsidR="00D47176" w:rsidRDefault="00D47176" w:rsidP="00D47176"/>
    <w:p w:rsidR="00D47176" w:rsidRDefault="00D47176" w:rsidP="00D47176"/>
    <w:p w:rsidR="00D47176" w:rsidRPr="0043518B" w:rsidRDefault="00D47176" w:rsidP="00D47176">
      <w:pPr>
        <w:jc w:val="center"/>
        <w:rPr>
          <w:b/>
          <w:sz w:val="28"/>
          <w:szCs w:val="28"/>
        </w:rPr>
      </w:pPr>
      <w:r w:rsidRPr="0043518B">
        <w:rPr>
          <w:b/>
          <w:sz w:val="28"/>
          <w:szCs w:val="28"/>
        </w:rPr>
        <w:t>John Mason School</w:t>
      </w:r>
    </w:p>
    <w:p w:rsidR="00D47176" w:rsidRPr="0043518B" w:rsidRDefault="00D47176" w:rsidP="00D47176">
      <w:pPr>
        <w:jc w:val="center"/>
        <w:rPr>
          <w:b/>
          <w:sz w:val="28"/>
          <w:szCs w:val="28"/>
        </w:rPr>
      </w:pPr>
      <w:r w:rsidRPr="0043518B">
        <w:rPr>
          <w:b/>
          <w:sz w:val="28"/>
          <w:szCs w:val="28"/>
        </w:rPr>
        <w:t>Cultural Fit</w:t>
      </w:r>
    </w:p>
    <w:p w:rsidR="00D47176" w:rsidRDefault="00D47176" w:rsidP="00D47176">
      <w:pPr>
        <w:jc w:val="center"/>
        <w:rPr>
          <w:b/>
        </w:rPr>
      </w:pPr>
    </w:p>
    <w:p w:rsidR="00D47176" w:rsidRDefault="00D47176" w:rsidP="00D47176"/>
    <w:p w:rsidR="00D47176" w:rsidRPr="0043518B" w:rsidRDefault="00D47176" w:rsidP="00D47176">
      <w:pPr>
        <w:rPr>
          <w:sz w:val="24"/>
          <w:szCs w:val="24"/>
        </w:rPr>
      </w:pPr>
      <w:r w:rsidRPr="0043518B">
        <w:rPr>
          <w:sz w:val="24"/>
          <w:szCs w:val="24"/>
        </w:rPr>
        <w:t xml:space="preserve">Working in a school where you are not aligned with the culture is a miserable experience.  So … we </w:t>
      </w:r>
      <w:r w:rsidRPr="0043518B">
        <w:rPr>
          <w:i/>
          <w:sz w:val="24"/>
          <w:szCs w:val="24"/>
        </w:rPr>
        <w:t>both</w:t>
      </w:r>
      <w:r w:rsidRPr="0043518B">
        <w:rPr>
          <w:sz w:val="24"/>
          <w:szCs w:val="24"/>
        </w:rPr>
        <w:t xml:space="preserve"> need to have alignment if you come to work here!</w:t>
      </w:r>
    </w:p>
    <w:p w:rsidR="00D47176" w:rsidRPr="0043518B" w:rsidRDefault="00D47176" w:rsidP="00D47176">
      <w:pPr>
        <w:rPr>
          <w:sz w:val="24"/>
          <w:szCs w:val="24"/>
        </w:rPr>
      </w:pPr>
    </w:p>
    <w:p w:rsidR="00D47176" w:rsidRDefault="00D47176" w:rsidP="00D47176">
      <w:pPr>
        <w:pStyle w:val="ListParagraph"/>
        <w:numPr>
          <w:ilvl w:val="0"/>
          <w:numId w:val="1"/>
        </w:numPr>
      </w:pPr>
      <w:r>
        <w:t>We believe that every child deserves a Champion.</w:t>
      </w:r>
    </w:p>
    <w:p w:rsidR="00D47176" w:rsidRDefault="00D47176" w:rsidP="00D47176">
      <w:pPr>
        <w:pStyle w:val="ListParagraph"/>
        <w:numPr>
          <w:ilvl w:val="0"/>
          <w:numId w:val="1"/>
        </w:numPr>
      </w:pPr>
      <w:r>
        <w:t>We believe that we can all improve as teachers.</w:t>
      </w:r>
    </w:p>
    <w:p w:rsidR="00D47176" w:rsidRDefault="00D47176" w:rsidP="00D47176">
      <w:pPr>
        <w:pStyle w:val="ListParagraph"/>
        <w:numPr>
          <w:ilvl w:val="0"/>
          <w:numId w:val="1"/>
        </w:numPr>
      </w:pPr>
      <w:r>
        <w:t>We believe in the limitless potential of people.</w:t>
      </w:r>
    </w:p>
    <w:p w:rsidR="00D47176" w:rsidRDefault="00D47176" w:rsidP="00D47176">
      <w:pPr>
        <w:pStyle w:val="ListParagraph"/>
        <w:numPr>
          <w:ilvl w:val="0"/>
          <w:numId w:val="1"/>
        </w:numPr>
      </w:pPr>
      <w:r>
        <w:t>We believe that truly great teaching is that which improves students’ progress.</w:t>
      </w:r>
    </w:p>
    <w:p w:rsidR="00D47176" w:rsidRDefault="00D47176" w:rsidP="00D47176">
      <w:pPr>
        <w:pStyle w:val="ListParagraph"/>
        <w:numPr>
          <w:ilvl w:val="0"/>
          <w:numId w:val="1"/>
        </w:numPr>
      </w:pPr>
      <w:r>
        <w:t>We believe that teaching requires dedication and sweat.</w:t>
      </w:r>
    </w:p>
    <w:p w:rsidR="00D47176" w:rsidRDefault="00D47176" w:rsidP="00D47176">
      <w:pPr>
        <w:pStyle w:val="ListParagraph"/>
        <w:numPr>
          <w:ilvl w:val="0"/>
          <w:numId w:val="1"/>
        </w:numPr>
      </w:pPr>
      <w:r>
        <w:t>We believe that you cannot just wish teachers and students to be better – you have to create the conditions for them to grow.</w:t>
      </w:r>
    </w:p>
    <w:p w:rsidR="00D47176" w:rsidRDefault="00D47176" w:rsidP="00D47176">
      <w:pPr>
        <w:pStyle w:val="ListParagraph"/>
        <w:numPr>
          <w:ilvl w:val="0"/>
          <w:numId w:val="1"/>
        </w:numPr>
      </w:pPr>
      <w:r>
        <w:t>We believe that basic literacy and numeracy are essential to students making good progress.</w:t>
      </w:r>
    </w:p>
    <w:p w:rsidR="00D47176" w:rsidRDefault="00D47176" w:rsidP="00D47176">
      <w:pPr>
        <w:pStyle w:val="ListParagraph"/>
        <w:numPr>
          <w:ilvl w:val="0"/>
          <w:numId w:val="1"/>
        </w:numPr>
      </w:pPr>
      <w:r>
        <w:t>We believe that feedback should be timely and respond to the needs of the individual student so that they can actively engage with feedback.</w:t>
      </w:r>
    </w:p>
    <w:p w:rsidR="00D47176" w:rsidRDefault="00D47176" w:rsidP="00D47176">
      <w:pPr>
        <w:pStyle w:val="ListParagraph"/>
        <w:numPr>
          <w:ilvl w:val="0"/>
          <w:numId w:val="1"/>
        </w:numPr>
      </w:pPr>
      <w:r>
        <w:t>We expect every teacher to plan lessons using assessment information.</w:t>
      </w:r>
    </w:p>
    <w:p w:rsidR="00D47176" w:rsidRDefault="00D47176" w:rsidP="00D47176">
      <w:pPr>
        <w:pStyle w:val="ListParagraph"/>
        <w:numPr>
          <w:ilvl w:val="0"/>
          <w:numId w:val="1"/>
        </w:numPr>
      </w:pPr>
      <w:r>
        <w:t>We believe that hard work is the key to success for staff and students.</w:t>
      </w:r>
    </w:p>
    <w:p w:rsidR="00D47176" w:rsidRDefault="00D47176" w:rsidP="00D47176">
      <w:pPr>
        <w:pStyle w:val="ListParagraph"/>
        <w:numPr>
          <w:ilvl w:val="0"/>
          <w:numId w:val="1"/>
        </w:numPr>
      </w:pPr>
      <w:r>
        <w:t>We admire the generosity of spirit.</w:t>
      </w:r>
    </w:p>
    <w:p w:rsidR="00D47176" w:rsidRDefault="00D47176" w:rsidP="00D47176">
      <w:pPr>
        <w:pStyle w:val="ListParagraph"/>
        <w:numPr>
          <w:ilvl w:val="0"/>
          <w:numId w:val="1"/>
        </w:numPr>
      </w:pPr>
      <w:r>
        <w:t>We acknowledge that we all make mistakes.</w:t>
      </w:r>
    </w:p>
    <w:p w:rsidR="009636C6" w:rsidRPr="008172F6" w:rsidRDefault="00D47176" w:rsidP="003E5EB5">
      <w:pPr>
        <w:pStyle w:val="ListParagraph"/>
        <w:numPr>
          <w:ilvl w:val="0"/>
          <w:numId w:val="1"/>
        </w:numPr>
        <w:spacing w:after="160" w:line="259" w:lineRule="auto"/>
        <w:ind w:right="-330"/>
        <w:rPr>
          <w:b/>
        </w:rPr>
      </w:pPr>
      <w:r>
        <w:t>We live by the values of Respect, Honesty and Kindness.</w:t>
      </w:r>
    </w:p>
    <w:p w:rsidR="009636C6" w:rsidRDefault="009636C6" w:rsidP="00D809C0">
      <w:pPr>
        <w:ind w:right="-330"/>
        <w:rPr>
          <w:b/>
          <w:sz w:val="24"/>
          <w:szCs w:val="24"/>
        </w:rPr>
      </w:pPr>
    </w:p>
    <w:sectPr w:rsidR="009636C6" w:rsidSect="00914C84">
      <w:headerReference w:type="default" r:id="rId7"/>
      <w:headerReference w:type="first" r:id="rId8"/>
      <w:pgSz w:w="11906" w:h="16838"/>
      <w:pgMar w:top="1440" w:right="1440" w:bottom="851"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4F" w:rsidRDefault="00F2514F" w:rsidP="00C22D8B">
      <w:r>
        <w:separator/>
      </w:r>
    </w:p>
  </w:endnote>
  <w:endnote w:type="continuationSeparator" w:id="0">
    <w:p w:rsidR="00F2514F" w:rsidRDefault="00F2514F" w:rsidP="00C2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4F" w:rsidRDefault="00F2514F" w:rsidP="00C22D8B">
      <w:r>
        <w:separator/>
      </w:r>
    </w:p>
  </w:footnote>
  <w:footnote w:type="continuationSeparator" w:id="0">
    <w:p w:rsidR="00F2514F" w:rsidRDefault="00F2514F" w:rsidP="00C2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C" w:rsidRDefault="0097055C">
    <w:pPr>
      <w:pStyle w:val="Header"/>
    </w:pPr>
    <w:r>
      <w:rPr>
        <w:noProof/>
        <w:lang w:val="en-GB" w:eastAsia="zh-CN"/>
      </w:rPr>
      <w:drawing>
        <wp:anchor distT="0" distB="0" distL="114300" distR="114300" simplePos="0" relativeHeight="251659264" behindDoc="0" locked="0" layoutInCell="1" allowOverlap="1">
          <wp:simplePos x="0" y="0"/>
          <wp:positionH relativeFrom="margin">
            <wp:posOffset>4634230</wp:posOffset>
          </wp:positionH>
          <wp:positionV relativeFrom="paragraph">
            <wp:posOffset>-309245</wp:posOffset>
          </wp:positionV>
          <wp:extent cx="1857375" cy="4749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C" w:rsidRDefault="0097055C">
    <w:pPr>
      <w:pStyle w:val="Header"/>
    </w:pPr>
    <w:r>
      <w:rPr>
        <w:noProof/>
        <w:lang w:val="en-GB" w:eastAsia="zh-CN"/>
      </w:rPr>
      <w:drawing>
        <wp:anchor distT="0" distB="0" distL="114300" distR="114300" simplePos="0" relativeHeight="251658240" behindDoc="0" locked="0" layoutInCell="1" allowOverlap="1">
          <wp:simplePos x="0" y="0"/>
          <wp:positionH relativeFrom="margin">
            <wp:posOffset>4577080</wp:posOffset>
          </wp:positionH>
          <wp:positionV relativeFrom="paragraph">
            <wp:posOffset>-204470</wp:posOffset>
          </wp:positionV>
          <wp:extent cx="1857375" cy="4749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2E5"/>
    <w:multiLevelType w:val="hybridMultilevel"/>
    <w:tmpl w:val="A9D02534"/>
    <w:lvl w:ilvl="0" w:tplc="27BA67F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F3184"/>
    <w:multiLevelType w:val="hybridMultilevel"/>
    <w:tmpl w:val="CCA8F36A"/>
    <w:lvl w:ilvl="0" w:tplc="AD4CC706">
      <w:start w:val="11"/>
      <w:numFmt w:val="bullet"/>
      <w:lvlText w:val=""/>
      <w:lvlJc w:val="left"/>
      <w:pPr>
        <w:ind w:left="-207" w:hanging="360"/>
      </w:pPr>
      <w:rPr>
        <w:rFonts w:ascii="Symbol" w:eastAsiaTheme="minorHAnsi" w:hAnsi="Symbol" w:cs="Arial" w:hint="default"/>
        <w:sz w:val="24"/>
      </w:rPr>
    </w:lvl>
    <w:lvl w:ilvl="1" w:tplc="08090003">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4E"/>
    <w:rsid w:val="00041DDA"/>
    <w:rsid w:val="000F6378"/>
    <w:rsid w:val="000F78F6"/>
    <w:rsid w:val="00193EB3"/>
    <w:rsid w:val="001A5017"/>
    <w:rsid w:val="00240BAE"/>
    <w:rsid w:val="00266D12"/>
    <w:rsid w:val="00327DF4"/>
    <w:rsid w:val="00355E52"/>
    <w:rsid w:val="003F491E"/>
    <w:rsid w:val="0042375F"/>
    <w:rsid w:val="0043518B"/>
    <w:rsid w:val="004544C1"/>
    <w:rsid w:val="0049311E"/>
    <w:rsid w:val="004D498A"/>
    <w:rsid w:val="00517262"/>
    <w:rsid w:val="00526A91"/>
    <w:rsid w:val="00540555"/>
    <w:rsid w:val="005802E3"/>
    <w:rsid w:val="005804F9"/>
    <w:rsid w:val="0059738C"/>
    <w:rsid w:val="00635385"/>
    <w:rsid w:val="006733D9"/>
    <w:rsid w:val="007C17EA"/>
    <w:rsid w:val="008172F6"/>
    <w:rsid w:val="008D1364"/>
    <w:rsid w:val="00914C84"/>
    <w:rsid w:val="00941715"/>
    <w:rsid w:val="00954AEA"/>
    <w:rsid w:val="009636C6"/>
    <w:rsid w:val="0097055C"/>
    <w:rsid w:val="009D1F94"/>
    <w:rsid w:val="00A374F5"/>
    <w:rsid w:val="00A86E29"/>
    <w:rsid w:val="00B50848"/>
    <w:rsid w:val="00C10430"/>
    <w:rsid w:val="00C22D8B"/>
    <w:rsid w:val="00C247E5"/>
    <w:rsid w:val="00C313BA"/>
    <w:rsid w:val="00C6645D"/>
    <w:rsid w:val="00CA3980"/>
    <w:rsid w:val="00D17B4B"/>
    <w:rsid w:val="00D47176"/>
    <w:rsid w:val="00D653BD"/>
    <w:rsid w:val="00D809C0"/>
    <w:rsid w:val="00DB0280"/>
    <w:rsid w:val="00E57A3D"/>
    <w:rsid w:val="00E63C7B"/>
    <w:rsid w:val="00EA0E7C"/>
    <w:rsid w:val="00EF5B99"/>
    <w:rsid w:val="00F2514F"/>
    <w:rsid w:val="00F36A1C"/>
    <w:rsid w:val="00F47F4E"/>
    <w:rsid w:val="00FA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478468-346A-497B-8292-CEF8C73E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4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D8B"/>
    <w:pPr>
      <w:tabs>
        <w:tab w:val="center" w:pos="4680"/>
        <w:tab w:val="right" w:pos="9360"/>
      </w:tabs>
    </w:pPr>
  </w:style>
  <w:style w:type="character" w:customStyle="1" w:styleId="HeaderChar">
    <w:name w:val="Header Char"/>
    <w:basedOn w:val="DefaultParagraphFont"/>
    <w:link w:val="Header"/>
    <w:uiPriority w:val="99"/>
    <w:rsid w:val="00C22D8B"/>
  </w:style>
  <w:style w:type="paragraph" w:styleId="Footer">
    <w:name w:val="footer"/>
    <w:basedOn w:val="Normal"/>
    <w:link w:val="FooterChar"/>
    <w:uiPriority w:val="99"/>
    <w:unhideWhenUsed/>
    <w:rsid w:val="00C22D8B"/>
    <w:pPr>
      <w:tabs>
        <w:tab w:val="center" w:pos="4680"/>
        <w:tab w:val="right" w:pos="9360"/>
      </w:tabs>
    </w:pPr>
  </w:style>
  <w:style w:type="character" w:customStyle="1" w:styleId="FooterChar">
    <w:name w:val="Footer Char"/>
    <w:basedOn w:val="DefaultParagraphFont"/>
    <w:link w:val="Footer"/>
    <w:uiPriority w:val="99"/>
    <w:rsid w:val="00C22D8B"/>
  </w:style>
  <w:style w:type="paragraph" w:styleId="BalloonText">
    <w:name w:val="Balloon Text"/>
    <w:basedOn w:val="Normal"/>
    <w:link w:val="BalloonTextChar"/>
    <w:uiPriority w:val="99"/>
    <w:semiHidden/>
    <w:unhideWhenUsed/>
    <w:rsid w:val="00F36A1C"/>
    <w:rPr>
      <w:rFonts w:ascii="Tahoma" w:hAnsi="Tahoma" w:cs="Tahoma"/>
      <w:sz w:val="16"/>
      <w:szCs w:val="16"/>
    </w:rPr>
  </w:style>
  <w:style w:type="character" w:customStyle="1" w:styleId="BalloonTextChar">
    <w:name w:val="Balloon Text Char"/>
    <w:basedOn w:val="DefaultParagraphFont"/>
    <w:link w:val="BalloonText"/>
    <w:uiPriority w:val="99"/>
    <w:semiHidden/>
    <w:rsid w:val="00F36A1C"/>
    <w:rPr>
      <w:rFonts w:ascii="Tahoma" w:hAnsi="Tahoma" w:cs="Tahoma"/>
      <w:sz w:val="16"/>
      <w:szCs w:val="16"/>
    </w:rPr>
  </w:style>
  <w:style w:type="character" w:styleId="Hyperlink">
    <w:name w:val="Hyperlink"/>
    <w:basedOn w:val="DefaultParagraphFont"/>
    <w:uiPriority w:val="99"/>
    <w:unhideWhenUsed/>
    <w:rsid w:val="00D47176"/>
    <w:rPr>
      <w:color w:val="0563C1" w:themeColor="hyperlink"/>
      <w:u w:val="single"/>
    </w:rPr>
  </w:style>
  <w:style w:type="paragraph" w:styleId="ListParagraph">
    <w:name w:val="List Paragraph"/>
    <w:basedOn w:val="Normal"/>
    <w:uiPriority w:val="34"/>
    <w:qFormat/>
    <w:rsid w:val="00D47176"/>
    <w:pPr>
      <w:ind w:left="720"/>
      <w:contextualSpacing/>
    </w:pPr>
    <w:rPr>
      <w:sz w:val="24"/>
      <w:szCs w:val="24"/>
      <w:lang w:val="en-GB"/>
    </w:rPr>
  </w:style>
  <w:style w:type="paragraph" w:styleId="NormalWeb">
    <w:name w:val="Normal (Web)"/>
    <w:basedOn w:val="Normal"/>
    <w:uiPriority w:val="99"/>
    <w:semiHidden/>
    <w:unhideWhenUsed/>
    <w:rsid w:val="009D1F94"/>
    <w:pPr>
      <w:spacing w:after="15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26198">
      <w:bodyDiv w:val="1"/>
      <w:marLeft w:val="0"/>
      <w:marRight w:val="0"/>
      <w:marTop w:val="0"/>
      <w:marBottom w:val="0"/>
      <w:divBdr>
        <w:top w:val="none" w:sz="0" w:space="0" w:color="auto"/>
        <w:left w:val="none" w:sz="0" w:space="0" w:color="auto"/>
        <w:bottom w:val="none" w:sz="0" w:space="0" w:color="auto"/>
        <w:right w:val="none" w:sz="0" w:space="0" w:color="auto"/>
      </w:divBdr>
      <w:divsChild>
        <w:div w:id="674305019">
          <w:marLeft w:val="0"/>
          <w:marRight w:val="0"/>
          <w:marTop w:val="0"/>
          <w:marBottom w:val="0"/>
          <w:divBdr>
            <w:top w:val="none" w:sz="0" w:space="0" w:color="auto"/>
            <w:left w:val="none" w:sz="0" w:space="0" w:color="auto"/>
            <w:bottom w:val="none" w:sz="0" w:space="0" w:color="auto"/>
            <w:right w:val="none" w:sz="0" w:space="0" w:color="auto"/>
          </w:divBdr>
          <w:divsChild>
            <w:div w:id="486674274">
              <w:marLeft w:val="4500"/>
              <w:marRight w:val="0"/>
              <w:marTop w:val="0"/>
              <w:marBottom w:val="0"/>
              <w:divBdr>
                <w:top w:val="none" w:sz="0" w:space="0" w:color="auto"/>
                <w:left w:val="none" w:sz="0" w:space="0" w:color="auto"/>
                <w:bottom w:val="none" w:sz="0" w:space="0" w:color="auto"/>
                <w:right w:val="none" w:sz="0" w:space="0" w:color="auto"/>
              </w:divBdr>
              <w:divsChild>
                <w:div w:id="1817869835">
                  <w:marLeft w:val="0"/>
                  <w:marRight w:val="0"/>
                  <w:marTop w:val="0"/>
                  <w:marBottom w:val="0"/>
                  <w:divBdr>
                    <w:top w:val="none" w:sz="0" w:space="0" w:color="auto"/>
                    <w:left w:val="none" w:sz="0" w:space="0" w:color="auto"/>
                    <w:bottom w:val="none" w:sz="0" w:space="0" w:color="auto"/>
                    <w:right w:val="none" w:sz="0" w:space="0" w:color="auto"/>
                  </w:divBdr>
                  <w:divsChild>
                    <w:div w:id="246689621">
                      <w:marLeft w:val="0"/>
                      <w:marRight w:val="0"/>
                      <w:marTop w:val="0"/>
                      <w:marBottom w:val="0"/>
                      <w:divBdr>
                        <w:top w:val="none" w:sz="0" w:space="0" w:color="auto"/>
                        <w:left w:val="none" w:sz="0" w:space="0" w:color="auto"/>
                        <w:bottom w:val="none" w:sz="0" w:space="0" w:color="auto"/>
                        <w:right w:val="none" w:sz="0" w:space="0" w:color="auto"/>
                      </w:divBdr>
                      <w:divsChild>
                        <w:div w:id="326597007">
                          <w:marLeft w:val="-225"/>
                          <w:marRight w:val="-225"/>
                          <w:marTop w:val="0"/>
                          <w:marBottom w:val="0"/>
                          <w:divBdr>
                            <w:top w:val="none" w:sz="0" w:space="0" w:color="auto"/>
                            <w:left w:val="none" w:sz="0" w:space="0" w:color="auto"/>
                            <w:bottom w:val="none" w:sz="0" w:space="0" w:color="auto"/>
                            <w:right w:val="none" w:sz="0" w:space="0" w:color="auto"/>
                          </w:divBdr>
                          <w:divsChild>
                            <w:div w:id="1255748479">
                              <w:marLeft w:val="0"/>
                              <w:marRight w:val="0"/>
                              <w:marTop w:val="0"/>
                              <w:marBottom w:val="0"/>
                              <w:divBdr>
                                <w:top w:val="none" w:sz="0" w:space="0" w:color="auto"/>
                                <w:left w:val="none" w:sz="0" w:space="0" w:color="auto"/>
                                <w:bottom w:val="none" w:sz="0" w:space="0" w:color="auto"/>
                                <w:right w:val="none" w:sz="0" w:space="0" w:color="auto"/>
                              </w:divBdr>
                              <w:divsChild>
                                <w:div w:id="884098472">
                                  <w:marLeft w:val="-225"/>
                                  <w:marRight w:val="-225"/>
                                  <w:marTop w:val="0"/>
                                  <w:marBottom w:val="0"/>
                                  <w:divBdr>
                                    <w:top w:val="none" w:sz="0" w:space="0" w:color="auto"/>
                                    <w:left w:val="none" w:sz="0" w:space="0" w:color="auto"/>
                                    <w:bottom w:val="none" w:sz="0" w:space="0" w:color="auto"/>
                                    <w:right w:val="none" w:sz="0" w:space="0" w:color="auto"/>
                                  </w:divBdr>
                                  <w:divsChild>
                                    <w:div w:id="1650205950">
                                      <w:marLeft w:val="0"/>
                                      <w:marRight w:val="0"/>
                                      <w:marTop w:val="0"/>
                                      <w:marBottom w:val="0"/>
                                      <w:divBdr>
                                        <w:top w:val="none" w:sz="0" w:space="0" w:color="auto"/>
                                        <w:left w:val="none" w:sz="0" w:space="0" w:color="auto"/>
                                        <w:bottom w:val="none" w:sz="0" w:space="0" w:color="auto"/>
                                        <w:right w:val="none" w:sz="0" w:space="0" w:color="auto"/>
                                      </w:divBdr>
                                      <w:divsChild>
                                        <w:div w:id="1136408055">
                                          <w:marLeft w:val="0"/>
                                          <w:marRight w:val="0"/>
                                          <w:marTop w:val="0"/>
                                          <w:marBottom w:val="0"/>
                                          <w:divBdr>
                                            <w:top w:val="none" w:sz="0" w:space="0" w:color="auto"/>
                                            <w:left w:val="none" w:sz="0" w:space="0" w:color="auto"/>
                                            <w:bottom w:val="none" w:sz="0" w:space="0" w:color="auto"/>
                                            <w:right w:val="none" w:sz="0" w:space="0" w:color="auto"/>
                                          </w:divBdr>
                                          <w:divsChild>
                                            <w:div w:id="2775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29761">
      <w:bodyDiv w:val="1"/>
      <w:marLeft w:val="0"/>
      <w:marRight w:val="0"/>
      <w:marTop w:val="0"/>
      <w:marBottom w:val="0"/>
      <w:divBdr>
        <w:top w:val="none" w:sz="0" w:space="0" w:color="auto"/>
        <w:left w:val="none" w:sz="0" w:space="0" w:color="auto"/>
        <w:bottom w:val="none" w:sz="0" w:space="0" w:color="auto"/>
        <w:right w:val="none" w:sz="0" w:space="0" w:color="auto"/>
      </w:divBdr>
      <w:divsChild>
        <w:div w:id="1670525584">
          <w:marLeft w:val="0"/>
          <w:marRight w:val="0"/>
          <w:marTop w:val="0"/>
          <w:marBottom w:val="0"/>
          <w:divBdr>
            <w:top w:val="none" w:sz="0" w:space="0" w:color="auto"/>
            <w:left w:val="none" w:sz="0" w:space="0" w:color="auto"/>
            <w:bottom w:val="none" w:sz="0" w:space="0" w:color="auto"/>
            <w:right w:val="none" w:sz="0" w:space="0" w:color="auto"/>
          </w:divBdr>
          <w:divsChild>
            <w:div w:id="646470571">
              <w:marLeft w:val="4500"/>
              <w:marRight w:val="0"/>
              <w:marTop w:val="0"/>
              <w:marBottom w:val="0"/>
              <w:divBdr>
                <w:top w:val="none" w:sz="0" w:space="0" w:color="auto"/>
                <w:left w:val="none" w:sz="0" w:space="0" w:color="auto"/>
                <w:bottom w:val="none" w:sz="0" w:space="0" w:color="auto"/>
                <w:right w:val="none" w:sz="0" w:space="0" w:color="auto"/>
              </w:divBdr>
              <w:divsChild>
                <w:div w:id="312410280">
                  <w:marLeft w:val="0"/>
                  <w:marRight w:val="0"/>
                  <w:marTop w:val="0"/>
                  <w:marBottom w:val="0"/>
                  <w:divBdr>
                    <w:top w:val="none" w:sz="0" w:space="0" w:color="auto"/>
                    <w:left w:val="none" w:sz="0" w:space="0" w:color="auto"/>
                    <w:bottom w:val="none" w:sz="0" w:space="0" w:color="auto"/>
                    <w:right w:val="none" w:sz="0" w:space="0" w:color="auto"/>
                  </w:divBdr>
                  <w:divsChild>
                    <w:div w:id="422187446">
                      <w:marLeft w:val="0"/>
                      <w:marRight w:val="0"/>
                      <w:marTop w:val="0"/>
                      <w:marBottom w:val="0"/>
                      <w:divBdr>
                        <w:top w:val="none" w:sz="0" w:space="0" w:color="auto"/>
                        <w:left w:val="none" w:sz="0" w:space="0" w:color="auto"/>
                        <w:bottom w:val="none" w:sz="0" w:space="0" w:color="auto"/>
                        <w:right w:val="none" w:sz="0" w:space="0" w:color="auto"/>
                      </w:divBdr>
                      <w:divsChild>
                        <w:div w:id="1675380341">
                          <w:marLeft w:val="-225"/>
                          <w:marRight w:val="-225"/>
                          <w:marTop w:val="0"/>
                          <w:marBottom w:val="0"/>
                          <w:divBdr>
                            <w:top w:val="none" w:sz="0" w:space="0" w:color="auto"/>
                            <w:left w:val="none" w:sz="0" w:space="0" w:color="auto"/>
                            <w:bottom w:val="none" w:sz="0" w:space="0" w:color="auto"/>
                            <w:right w:val="none" w:sz="0" w:space="0" w:color="auto"/>
                          </w:divBdr>
                          <w:divsChild>
                            <w:div w:id="2139837645">
                              <w:marLeft w:val="0"/>
                              <w:marRight w:val="0"/>
                              <w:marTop w:val="0"/>
                              <w:marBottom w:val="0"/>
                              <w:divBdr>
                                <w:top w:val="none" w:sz="0" w:space="0" w:color="auto"/>
                                <w:left w:val="none" w:sz="0" w:space="0" w:color="auto"/>
                                <w:bottom w:val="none" w:sz="0" w:space="0" w:color="auto"/>
                                <w:right w:val="none" w:sz="0" w:space="0" w:color="auto"/>
                              </w:divBdr>
                              <w:divsChild>
                                <w:div w:id="1378166486">
                                  <w:marLeft w:val="-225"/>
                                  <w:marRight w:val="-225"/>
                                  <w:marTop w:val="0"/>
                                  <w:marBottom w:val="0"/>
                                  <w:divBdr>
                                    <w:top w:val="none" w:sz="0" w:space="0" w:color="auto"/>
                                    <w:left w:val="none" w:sz="0" w:space="0" w:color="auto"/>
                                    <w:bottom w:val="none" w:sz="0" w:space="0" w:color="auto"/>
                                    <w:right w:val="none" w:sz="0" w:space="0" w:color="auto"/>
                                  </w:divBdr>
                                  <w:divsChild>
                                    <w:div w:id="1411586605">
                                      <w:marLeft w:val="0"/>
                                      <w:marRight w:val="0"/>
                                      <w:marTop w:val="0"/>
                                      <w:marBottom w:val="0"/>
                                      <w:divBdr>
                                        <w:top w:val="none" w:sz="0" w:space="0" w:color="auto"/>
                                        <w:left w:val="none" w:sz="0" w:space="0" w:color="auto"/>
                                        <w:bottom w:val="none" w:sz="0" w:space="0" w:color="auto"/>
                                        <w:right w:val="none" w:sz="0" w:space="0" w:color="auto"/>
                                      </w:divBdr>
                                      <w:divsChild>
                                        <w:div w:id="293952497">
                                          <w:marLeft w:val="0"/>
                                          <w:marRight w:val="0"/>
                                          <w:marTop w:val="0"/>
                                          <w:marBottom w:val="0"/>
                                          <w:divBdr>
                                            <w:top w:val="none" w:sz="0" w:space="0" w:color="auto"/>
                                            <w:left w:val="none" w:sz="0" w:space="0" w:color="auto"/>
                                            <w:bottom w:val="none" w:sz="0" w:space="0" w:color="auto"/>
                                            <w:right w:val="none" w:sz="0" w:space="0" w:color="auto"/>
                                          </w:divBdr>
                                          <w:divsChild>
                                            <w:div w:id="13759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53516">
      <w:bodyDiv w:val="1"/>
      <w:marLeft w:val="0"/>
      <w:marRight w:val="0"/>
      <w:marTop w:val="0"/>
      <w:marBottom w:val="0"/>
      <w:divBdr>
        <w:top w:val="none" w:sz="0" w:space="0" w:color="auto"/>
        <w:left w:val="none" w:sz="0" w:space="0" w:color="auto"/>
        <w:bottom w:val="none" w:sz="0" w:space="0" w:color="auto"/>
        <w:right w:val="none" w:sz="0" w:space="0" w:color="auto"/>
      </w:divBdr>
      <w:divsChild>
        <w:div w:id="1842234689">
          <w:marLeft w:val="0"/>
          <w:marRight w:val="0"/>
          <w:marTop w:val="0"/>
          <w:marBottom w:val="0"/>
          <w:divBdr>
            <w:top w:val="none" w:sz="0" w:space="0" w:color="auto"/>
            <w:left w:val="none" w:sz="0" w:space="0" w:color="auto"/>
            <w:bottom w:val="none" w:sz="0" w:space="0" w:color="auto"/>
            <w:right w:val="none" w:sz="0" w:space="0" w:color="auto"/>
          </w:divBdr>
          <w:divsChild>
            <w:div w:id="1341154594">
              <w:marLeft w:val="4500"/>
              <w:marRight w:val="0"/>
              <w:marTop w:val="0"/>
              <w:marBottom w:val="0"/>
              <w:divBdr>
                <w:top w:val="none" w:sz="0" w:space="0" w:color="auto"/>
                <w:left w:val="none" w:sz="0" w:space="0" w:color="auto"/>
                <w:bottom w:val="none" w:sz="0" w:space="0" w:color="auto"/>
                <w:right w:val="none" w:sz="0" w:space="0" w:color="auto"/>
              </w:divBdr>
              <w:divsChild>
                <w:div w:id="1241603587">
                  <w:marLeft w:val="0"/>
                  <w:marRight w:val="0"/>
                  <w:marTop w:val="0"/>
                  <w:marBottom w:val="0"/>
                  <w:divBdr>
                    <w:top w:val="none" w:sz="0" w:space="0" w:color="auto"/>
                    <w:left w:val="none" w:sz="0" w:space="0" w:color="auto"/>
                    <w:bottom w:val="none" w:sz="0" w:space="0" w:color="auto"/>
                    <w:right w:val="none" w:sz="0" w:space="0" w:color="auto"/>
                  </w:divBdr>
                  <w:divsChild>
                    <w:div w:id="2045717062">
                      <w:marLeft w:val="0"/>
                      <w:marRight w:val="0"/>
                      <w:marTop w:val="0"/>
                      <w:marBottom w:val="0"/>
                      <w:divBdr>
                        <w:top w:val="none" w:sz="0" w:space="0" w:color="auto"/>
                        <w:left w:val="none" w:sz="0" w:space="0" w:color="auto"/>
                        <w:bottom w:val="none" w:sz="0" w:space="0" w:color="auto"/>
                        <w:right w:val="none" w:sz="0" w:space="0" w:color="auto"/>
                      </w:divBdr>
                      <w:divsChild>
                        <w:div w:id="1908806620">
                          <w:marLeft w:val="-225"/>
                          <w:marRight w:val="-225"/>
                          <w:marTop w:val="0"/>
                          <w:marBottom w:val="0"/>
                          <w:divBdr>
                            <w:top w:val="none" w:sz="0" w:space="0" w:color="auto"/>
                            <w:left w:val="none" w:sz="0" w:space="0" w:color="auto"/>
                            <w:bottom w:val="none" w:sz="0" w:space="0" w:color="auto"/>
                            <w:right w:val="none" w:sz="0" w:space="0" w:color="auto"/>
                          </w:divBdr>
                          <w:divsChild>
                            <w:div w:id="1252422684">
                              <w:marLeft w:val="0"/>
                              <w:marRight w:val="0"/>
                              <w:marTop w:val="0"/>
                              <w:marBottom w:val="0"/>
                              <w:divBdr>
                                <w:top w:val="none" w:sz="0" w:space="0" w:color="auto"/>
                                <w:left w:val="none" w:sz="0" w:space="0" w:color="auto"/>
                                <w:bottom w:val="none" w:sz="0" w:space="0" w:color="auto"/>
                                <w:right w:val="none" w:sz="0" w:space="0" w:color="auto"/>
                              </w:divBdr>
                              <w:divsChild>
                                <w:div w:id="838303698">
                                  <w:marLeft w:val="-225"/>
                                  <w:marRight w:val="-225"/>
                                  <w:marTop w:val="0"/>
                                  <w:marBottom w:val="0"/>
                                  <w:divBdr>
                                    <w:top w:val="none" w:sz="0" w:space="0" w:color="auto"/>
                                    <w:left w:val="none" w:sz="0" w:space="0" w:color="auto"/>
                                    <w:bottom w:val="none" w:sz="0" w:space="0" w:color="auto"/>
                                    <w:right w:val="none" w:sz="0" w:space="0" w:color="auto"/>
                                  </w:divBdr>
                                  <w:divsChild>
                                    <w:div w:id="1673989362">
                                      <w:marLeft w:val="0"/>
                                      <w:marRight w:val="0"/>
                                      <w:marTop w:val="0"/>
                                      <w:marBottom w:val="0"/>
                                      <w:divBdr>
                                        <w:top w:val="none" w:sz="0" w:space="0" w:color="auto"/>
                                        <w:left w:val="none" w:sz="0" w:space="0" w:color="auto"/>
                                        <w:bottom w:val="none" w:sz="0" w:space="0" w:color="auto"/>
                                        <w:right w:val="none" w:sz="0" w:space="0" w:color="auto"/>
                                      </w:divBdr>
                                      <w:divsChild>
                                        <w:div w:id="1743138345">
                                          <w:marLeft w:val="0"/>
                                          <w:marRight w:val="0"/>
                                          <w:marTop w:val="0"/>
                                          <w:marBottom w:val="0"/>
                                          <w:divBdr>
                                            <w:top w:val="none" w:sz="0" w:space="0" w:color="auto"/>
                                            <w:left w:val="none" w:sz="0" w:space="0" w:color="auto"/>
                                            <w:bottom w:val="none" w:sz="0" w:space="0" w:color="auto"/>
                                            <w:right w:val="none" w:sz="0" w:space="0" w:color="auto"/>
                                          </w:divBdr>
                                          <w:divsChild>
                                            <w:div w:id="190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E33341</Template>
  <TotalTime>0</TotalTime>
  <Pages>1</Pages>
  <Words>199</Words>
  <Characters>1137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Harrison</dc:creator>
  <cp:lastModifiedBy>Cotmore-BrownL</cp:lastModifiedBy>
  <cp:revision>2</cp:revision>
  <cp:lastPrinted>2019-01-22T08:42:00Z</cp:lastPrinted>
  <dcterms:created xsi:type="dcterms:W3CDTF">2020-02-06T13:58:00Z</dcterms:created>
  <dcterms:modified xsi:type="dcterms:W3CDTF">2020-02-06T13:58:00Z</dcterms:modified>
</cp:coreProperties>
</file>